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850F07" w14:textId="35CC37BF" w:rsidR="003313FF" w:rsidRPr="003747E8" w:rsidRDefault="003313FF" w:rsidP="003313FF">
      <w:pPr>
        <w:jc w:val="center"/>
        <w:rPr>
          <w:rFonts w:ascii="Times New Roman" w:hAnsi="Times New Roman" w:cs="Times New Roman"/>
          <w:b/>
          <w:bCs/>
          <w:u w:val="single"/>
        </w:rPr>
      </w:pPr>
      <w:r w:rsidRPr="003747E8">
        <w:rPr>
          <w:rFonts w:ascii="Times New Roman" w:hAnsi="Times New Roman" w:cs="Times New Roman"/>
          <w:b/>
          <w:bCs/>
        </w:rPr>
        <w:t xml:space="preserve">ORDINANCE </w:t>
      </w:r>
      <w:r w:rsidR="003747E8" w:rsidRPr="003747E8">
        <w:rPr>
          <w:rFonts w:ascii="Times New Roman" w:hAnsi="Times New Roman" w:cs="Times New Roman"/>
          <w:b/>
          <w:bCs/>
        </w:rPr>
        <w:t xml:space="preserve">NO. </w:t>
      </w:r>
      <w:r w:rsidR="003747E8" w:rsidRPr="003747E8">
        <w:rPr>
          <w:rFonts w:ascii="Times New Roman" w:hAnsi="Times New Roman" w:cs="Times New Roman"/>
          <w:b/>
          <w:bCs/>
          <w:u w:val="single"/>
        </w:rPr>
        <w:t>01-21-2026-</w:t>
      </w:r>
      <w:r w:rsidR="002D1DEE">
        <w:rPr>
          <w:rFonts w:ascii="Times New Roman" w:hAnsi="Times New Roman" w:cs="Times New Roman"/>
          <w:b/>
          <w:bCs/>
          <w:u w:val="single"/>
        </w:rPr>
        <w:t>A</w:t>
      </w:r>
      <w:r w:rsidR="003747E8" w:rsidRPr="003747E8">
        <w:rPr>
          <w:rFonts w:ascii="Times New Roman" w:hAnsi="Times New Roman" w:cs="Times New Roman"/>
          <w:b/>
          <w:bCs/>
          <w:u w:val="single"/>
        </w:rPr>
        <w:t xml:space="preserve"> </w:t>
      </w:r>
    </w:p>
    <w:p w14:paraId="5F80ECED" w14:textId="25325A9C" w:rsidR="003313FF" w:rsidRDefault="003313FF" w:rsidP="003313FF">
      <w:pPr>
        <w:rPr>
          <w:rFonts w:ascii="Times New Roman" w:hAnsi="Times New Roman" w:cs="Times New Roman"/>
        </w:rPr>
      </w:pPr>
      <w:r>
        <w:rPr>
          <w:rFonts w:ascii="Times New Roman" w:hAnsi="Times New Roman" w:cs="Times New Roman"/>
        </w:rPr>
        <w:t>AN ORDI</w:t>
      </w:r>
      <w:r w:rsidR="00913654">
        <w:rPr>
          <w:rFonts w:ascii="Times New Roman" w:hAnsi="Times New Roman" w:cs="Times New Roman"/>
        </w:rPr>
        <w:t>N</w:t>
      </w:r>
      <w:r>
        <w:rPr>
          <w:rFonts w:ascii="Times New Roman" w:hAnsi="Times New Roman" w:cs="Times New Roman"/>
        </w:rPr>
        <w:t xml:space="preserve">ANCE VACATING A PORTION OF 1750 WEST APPROACHING ARROWHEAD TRAIL IN PAYSON, UTAH. </w:t>
      </w:r>
    </w:p>
    <w:p w14:paraId="34687E08" w14:textId="653E2509" w:rsidR="003313FF" w:rsidRDefault="003313FF" w:rsidP="003313FF">
      <w:pPr>
        <w:rPr>
          <w:rFonts w:ascii="Times New Roman" w:hAnsi="Times New Roman" w:cs="Times New Roman"/>
        </w:rPr>
      </w:pPr>
      <w:proofErr w:type="gramStart"/>
      <w:r w:rsidRPr="003313FF">
        <w:rPr>
          <w:rFonts w:ascii="Times New Roman" w:hAnsi="Times New Roman" w:cs="Times New Roman"/>
          <w:b/>
          <w:bCs/>
        </w:rPr>
        <w:t>WHEREAS</w:t>
      </w:r>
      <w:r>
        <w:rPr>
          <w:rFonts w:ascii="Times New Roman" w:hAnsi="Times New Roman" w:cs="Times New Roman"/>
          <w:b/>
          <w:bCs/>
        </w:rPr>
        <w:t>,</w:t>
      </w:r>
      <w:proofErr w:type="gramEnd"/>
      <w:r>
        <w:rPr>
          <w:rFonts w:ascii="Times New Roman" w:hAnsi="Times New Roman" w:cs="Times New Roman"/>
          <w:b/>
          <w:bCs/>
        </w:rPr>
        <w:t xml:space="preserve"> </w:t>
      </w:r>
      <w:r>
        <w:rPr>
          <w:rFonts w:ascii="Times New Roman" w:hAnsi="Times New Roman" w:cs="Times New Roman"/>
        </w:rPr>
        <w:t>The Payson City Council (“City”) is authorized under Utah Code §10-20-813 to vacate a public street by ordinance; and</w:t>
      </w:r>
    </w:p>
    <w:p w14:paraId="0560526A" w14:textId="635D3CEE" w:rsidR="003313FF" w:rsidRDefault="003313FF" w:rsidP="003313FF">
      <w:pPr>
        <w:rPr>
          <w:rFonts w:ascii="Times New Roman" w:hAnsi="Times New Roman" w:cs="Times New Roman"/>
        </w:rPr>
      </w:pPr>
      <w:proofErr w:type="gramStart"/>
      <w:r w:rsidRPr="003313FF">
        <w:rPr>
          <w:rFonts w:ascii="Times New Roman" w:hAnsi="Times New Roman" w:cs="Times New Roman"/>
          <w:b/>
          <w:bCs/>
        </w:rPr>
        <w:t>WHEREAS,</w:t>
      </w:r>
      <w:proofErr w:type="gramEnd"/>
      <w:r>
        <w:rPr>
          <w:rFonts w:ascii="Times New Roman" w:hAnsi="Times New Roman" w:cs="Times New Roman"/>
          <w:b/>
          <w:bCs/>
        </w:rPr>
        <w:t xml:space="preserve"> </w:t>
      </w:r>
      <w:r>
        <w:rPr>
          <w:rFonts w:ascii="Times New Roman" w:hAnsi="Times New Roman" w:cs="Times New Roman"/>
        </w:rPr>
        <w:t>The City council has determined that a portion of 1750 W</w:t>
      </w:r>
      <w:r w:rsidR="006B6E6B">
        <w:rPr>
          <w:rFonts w:ascii="Times New Roman" w:hAnsi="Times New Roman" w:cs="Times New Roman"/>
        </w:rPr>
        <w:t xml:space="preserve"> </w:t>
      </w:r>
      <w:r>
        <w:rPr>
          <w:rFonts w:ascii="Times New Roman" w:hAnsi="Times New Roman" w:cs="Times New Roman"/>
        </w:rPr>
        <w:t>described below is no longer required for public use; and</w:t>
      </w:r>
    </w:p>
    <w:p w14:paraId="6B7F17D7" w14:textId="6AA66DA5" w:rsidR="003313FF" w:rsidRDefault="003313FF" w:rsidP="003313FF">
      <w:pPr>
        <w:rPr>
          <w:rFonts w:ascii="Times New Roman" w:hAnsi="Times New Roman" w:cs="Times New Roman"/>
        </w:rPr>
      </w:pPr>
      <w:proofErr w:type="gramStart"/>
      <w:r w:rsidRPr="003313FF">
        <w:rPr>
          <w:rFonts w:ascii="Times New Roman" w:hAnsi="Times New Roman" w:cs="Times New Roman"/>
          <w:b/>
          <w:bCs/>
        </w:rPr>
        <w:t>WHEREAS</w:t>
      </w:r>
      <w:r>
        <w:rPr>
          <w:rFonts w:ascii="Times New Roman" w:hAnsi="Times New Roman" w:cs="Times New Roman"/>
          <w:b/>
          <w:bCs/>
        </w:rPr>
        <w:t>,</w:t>
      </w:r>
      <w:proofErr w:type="gramEnd"/>
      <w:r>
        <w:rPr>
          <w:rFonts w:ascii="Times New Roman" w:hAnsi="Times New Roman" w:cs="Times New Roman"/>
          <w:b/>
          <w:bCs/>
        </w:rPr>
        <w:t xml:space="preserve"> </w:t>
      </w:r>
      <w:r>
        <w:rPr>
          <w:rFonts w:ascii="Times New Roman" w:hAnsi="Times New Roman" w:cs="Times New Roman"/>
        </w:rPr>
        <w:t xml:space="preserve">A petition to vacate a portion of 1750 W was submitted </w:t>
      </w:r>
      <w:r w:rsidR="005316F2">
        <w:rPr>
          <w:rFonts w:ascii="Times New Roman" w:hAnsi="Times New Roman" w:cs="Times New Roman"/>
        </w:rPr>
        <w:t>by an adjacent property owner in compliance with section 813; and</w:t>
      </w:r>
    </w:p>
    <w:p w14:paraId="1BCD9458" w14:textId="77777777" w:rsidR="005316F2" w:rsidRDefault="005316F2" w:rsidP="003313FF">
      <w:pPr>
        <w:rPr>
          <w:rFonts w:ascii="Times New Roman" w:hAnsi="Times New Roman" w:cs="Times New Roman"/>
        </w:rPr>
      </w:pPr>
      <w:r w:rsidRPr="005316F2">
        <w:rPr>
          <w:rFonts w:ascii="Times New Roman" w:hAnsi="Times New Roman" w:cs="Times New Roman"/>
          <w:b/>
          <w:bCs/>
        </w:rPr>
        <w:t>WHEREAS,</w:t>
      </w:r>
      <w:r>
        <w:rPr>
          <w:rFonts w:ascii="Times New Roman" w:hAnsi="Times New Roman" w:cs="Times New Roman"/>
          <w:b/>
          <w:bCs/>
        </w:rPr>
        <w:t xml:space="preserve"> </w:t>
      </w:r>
      <w:r>
        <w:rPr>
          <w:rFonts w:ascii="Times New Roman" w:hAnsi="Times New Roman" w:cs="Times New Roman"/>
        </w:rPr>
        <w:t xml:space="preserve">The City provided sufficient public notice and conducted a public hearing on January 21, </w:t>
      </w:r>
      <w:proofErr w:type="gramStart"/>
      <w:r>
        <w:rPr>
          <w:rFonts w:ascii="Times New Roman" w:hAnsi="Times New Roman" w:cs="Times New Roman"/>
        </w:rPr>
        <w:t>2026</w:t>
      </w:r>
      <w:proofErr w:type="gramEnd"/>
      <w:r>
        <w:rPr>
          <w:rFonts w:ascii="Times New Roman" w:hAnsi="Times New Roman" w:cs="Times New Roman"/>
        </w:rPr>
        <w:t xml:space="preserve"> in accordance with Utah Code §§ 10-20-813 and 10-20-208; and</w:t>
      </w:r>
    </w:p>
    <w:p w14:paraId="37307A06" w14:textId="77777777" w:rsidR="005316F2" w:rsidRDefault="005316F2" w:rsidP="003313FF">
      <w:pPr>
        <w:rPr>
          <w:rFonts w:ascii="Times New Roman" w:hAnsi="Times New Roman" w:cs="Times New Roman"/>
        </w:rPr>
      </w:pPr>
      <w:r w:rsidRPr="005316F2">
        <w:rPr>
          <w:rFonts w:ascii="Times New Roman" w:hAnsi="Times New Roman" w:cs="Times New Roman"/>
          <w:b/>
          <w:bCs/>
        </w:rPr>
        <w:t>WHEREAS,</w:t>
      </w:r>
      <w:r>
        <w:rPr>
          <w:rFonts w:ascii="Times New Roman" w:hAnsi="Times New Roman" w:cs="Times New Roman"/>
          <w:b/>
          <w:bCs/>
        </w:rPr>
        <w:t xml:space="preserve"> </w:t>
      </w:r>
      <w:r>
        <w:rPr>
          <w:rFonts w:ascii="Times New Roman" w:hAnsi="Times New Roman" w:cs="Times New Roman"/>
        </w:rPr>
        <w:t>The City Council has considered the petition, exhibits, staff reports, public comment, and evidence presented at the hearing: and</w:t>
      </w:r>
    </w:p>
    <w:p w14:paraId="7A44603E" w14:textId="77777777" w:rsidR="005316F2" w:rsidRDefault="005316F2" w:rsidP="003313FF">
      <w:pPr>
        <w:rPr>
          <w:rFonts w:ascii="Times New Roman" w:hAnsi="Times New Roman" w:cs="Times New Roman"/>
        </w:rPr>
      </w:pPr>
      <w:proofErr w:type="gramStart"/>
      <w:r w:rsidRPr="005316F2">
        <w:rPr>
          <w:rFonts w:ascii="Times New Roman" w:hAnsi="Times New Roman" w:cs="Times New Roman"/>
          <w:b/>
          <w:bCs/>
        </w:rPr>
        <w:t>WHEREAS,</w:t>
      </w:r>
      <w:proofErr w:type="gramEnd"/>
      <w:r>
        <w:rPr>
          <w:rFonts w:ascii="Times New Roman" w:hAnsi="Times New Roman" w:cs="Times New Roman"/>
          <w:b/>
          <w:bCs/>
        </w:rPr>
        <w:t xml:space="preserve"> </w:t>
      </w:r>
      <w:r>
        <w:rPr>
          <w:rFonts w:ascii="Times New Roman" w:hAnsi="Times New Roman" w:cs="Times New Roman"/>
        </w:rPr>
        <w:t xml:space="preserve">The City Council Finds that vacating the street will not materially injury the public interest or the rights of any person, and that good cause exists for the vacation. </w:t>
      </w:r>
    </w:p>
    <w:p w14:paraId="16DAC796" w14:textId="243BD3E9" w:rsidR="005316F2" w:rsidRDefault="005316F2" w:rsidP="003313FF">
      <w:pPr>
        <w:rPr>
          <w:rFonts w:ascii="Times New Roman" w:hAnsi="Times New Roman" w:cs="Times New Roman"/>
          <w:b/>
          <w:bCs/>
        </w:rPr>
      </w:pPr>
      <w:r w:rsidRPr="005316F2">
        <w:rPr>
          <w:rFonts w:ascii="Times New Roman" w:hAnsi="Times New Roman" w:cs="Times New Roman"/>
          <w:b/>
          <w:bCs/>
        </w:rPr>
        <w:t>NOW THEREFORE, BE IT</w:t>
      </w:r>
      <w:r>
        <w:rPr>
          <w:rFonts w:ascii="Times New Roman" w:hAnsi="Times New Roman" w:cs="Times New Roman"/>
        </w:rPr>
        <w:t xml:space="preserve"> </w:t>
      </w:r>
      <w:r>
        <w:rPr>
          <w:rFonts w:ascii="Times New Roman" w:hAnsi="Times New Roman" w:cs="Times New Roman"/>
          <w:b/>
          <w:bCs/>
        </w:rPr>
        <w:t>ORDAINED BY THE PAYSON CITY COUNCIL AS FOLLOWS:</w:t>
      </w:r>
    </w:p>
    <w:p w14:paraId="1BEFB5A1" w14:textId="41AA9C40" w:rsidR="005316F2" w:rsidRDefault="005316F2" w:rsidP="003313FF">
      <w:pPr>
        <w:rPr>
          <w:rFonts w:ascii="Times New Roman" w:hAnsi="Times New Roman" w:cs="Times New Roman"/>
          <w:b/>
          <w:bCs/>
        </w:rPr>
      </w:pPr>
      <w:r>
        <w:rPr>
          <w:rFonts w:ascii="Times New Roman" w:hAnsi="Times New Roman" w:cs="Times New Roman"/>
          <w:b/>
          <w:bCs/>
        </w:rPr>
        <w:t>Section 1. Finding</w:t>
      </w:r>
      <w:r w:rsidR="00A817EE">
        <w:rPr>
          <w:rFonts w:ascii="Times New Roman" w:hAnsi="Times New Roman" w:cs="Times New Roman"/>
          <w:b/>
          <w:bCs/>
        </w:rPr>
        <w:t>s</w:t>
      </w:r>
      <w:r>
        <w:rPr>
          <w:rFonts w:ascii="Times New Roman" w:hAnsi="Times New Roman" w:cs="Times New Roman"/>
          <w:b/>
          <w:bCs/>
        </w:rPr>
        <w:t>.</w:t>
      </w:r>
    </w:p>
    <w:p w14:paraId="6503B1B1" w14:textId="502C0607" w:rsidR="005316F2" w:rsidRDefault="005316F2" w:rsidP="003313FF">
      <w:pPr>
        <w:rPr>
          <w:rFonts w:ascii="Times New Roman" w:hAnsi="Times New Roman" w:cs="Times New Roman"/>
        </w:rPr>
      </w:pPr>
      <w:r>
        <w:rPr>
          <w:rFonts w:ascii="Times New Roman" w:hAnsi="Times New Roman" w:cs="Times New Roman"/>
        </w:rPr>
        <w:t>The City Council hereby makes the following findings pursuant to Utah Code §10-20-813:</w:t>
      </w:r>
    </w:p>
    <w:p w14:paraId="6B2B5234" w14:textId="1F04271D" w:rsidR="005316F2" w:rsidRDefault="005316F2" w:rsidP="005316F2">
      <w:pPr>
        <w:pStyle w:val="ListParagraph"/>
        <w:numPr>
          <w:ilvl w:val="0"/>
          <w:numId w:val="1"/>
        </w:numPr>
        <w:rPr>
          <w:rFonts w:ascii="Times New Roman" w:hAnsi="Times New Roman" w:cs="Times New Roman"/>
        </w:rPr>
      </w:pPr>
      <w:r w:rsidRPr="002C7D2A">
        <w:rPr>
          <w:rFonts w:ascii="Times New Roman" w:hAnsi="Times New Roman" w:cs="Times New Roman"/>
          <w:b/>
          <w:bCs/>
        </w:rPr>
        <w:t>Public Interest.</w:t>
      </w:r>
      <w:r>
        <w:rPr>
          <w:rFonts w:ascii="Times New Roman" w:hAnsi="Times New Roman" w:cs="Times New Roman"/>
        </w:rPr>
        <w:t xml:space="preserve"> The </w:t>
      </w:r>
      <w:proofErr w:type="gramStart"/>
      <w:r>
        <w:rPr>
          <w:rFonts w:ascii="Times New Roman" w:hAnsi="Times New Roman" w:cs="Times New Roman"/>
        </w:rPr>
        <w:t>vacated</w:t>
      </w:r>
      <w:proofErr w:type="gramEnd"/>
      <w:r>
        <w:rPr>
          <w:rFonts w:ascii="Times New Roman" w:hAnsi="Times New Roman" w:cs="Times New Roman"/>
        </w:rPr>
        <w:t xml:space="preserve"> portion of 1750 West and Arrowhead Trail intersection is no longer necessary for present or future public transportation or municipal services. </w:t>
      </w:r>
      <w:r w:rsidR="002C7D2A">
        <w:rPr>
          <w:rFonts w:ascii="Times New Roman" w:hAnsi="Times New Roman" w:cs="Times New Roman"/>
        </w:rPr>
        <w:t xml:space="preserve">The vacation and realignment of this portion of 1750 West will allow for compliance with Payson City road design standards that promote safety at intersections. </w:t>
      </w:r>
    </w:p>
    <w:p w14:paraId="24F60583" w14:textId="2BF5C0D7" w:rsidR="002C7D2A" w:rsidRPr="002C7D2A" w:rsidRDefault="002C7D2A" w:rsidP="002C7D2A">
      <w:pPr>
        <w:pStyle w:val="ListParagraph"/>
        <w:numPr>
          <w:ilvl w:val="0"/>
          <w:numId w:val="1"/>
        </w:numPr>
        <w:rPr>
          <w:rFonts w:ascii="Times New Roman" w:hAnsi="Times New Roman" w:cs="Times New Roman"/>
          <w:b/>
          <w:bCs/>
        </w:rPr>
      </w:pPr>
      <w:r w:rsidRPr="002C7D2A">
        <w:rPr>
          <w:rFonts w:ascii="Times New Roman" w:hAnsi="Times New Roman" w:cs="Times New Roman"/>
          <w:b/>
          <w:bCs/>
        </w:rPr>
        <w:t>No Material Injury.</w:t>
      </w:r>
      <w:r>
        <w:rPr>
          <w:rFonts w:ascii="Times New Roman" w:hAnsi="Times New Roman" w:cs="Times New Roman"/>
          <w:b/>
          <w:bCs/>
        </w:rPr>
        <w:t xml:space="preserve"> </w:t>
      </w:r>
      <w:r>
        <w:rPr>
          <w:rFonts w:ascii="Times New Roman" w:hAnsi="Times New Roman" w:cs="Times New Roman"/>
        </w:rPr>
        <w:t>The vacation will not materially injure:</w:t>
      </w:r>
    </w:p>
    <w:p w14:paraId="5AC4C560" w14:textId="0EB6215A" w:rsidR="002C7D2A" w:rsidRDefault="002C7D2A" w:rsidP="002C7D2A">
      <w:pPr>
        <w:pStyle w:val="ListParagraph"/>
        <w:numPr>
          <w:ilvl w:val="1"/>
          <w:numId w:val="1"/>
        </w:numPr>
        <w:rPr>
          <w:rFonts w:ascii="Times New Roman" w:hAnsi="Times New Roman" w:cs="Times New Roman"/>
        </w:rPr>
      </w:pPr>
      <w:r w:rsidRPr="002C7D2A">
        <w:rPr>
          <w:rFonts w:ascii="Times New Roman" w:hAnsi="Times New Roman" w:cs="Times New Roman"/>
        </w:rPr>
        <w:t>The Public</w:t>
      </w:r>
      <w:r>
        <w:rPr>
          <w:rFonts w:ascii="Times New Roman" w:hAnsi="Times New Roman" w:cs="Times New Roman"/>
        </w:rPr>
        <w:t>,</w:t>
      </w:r>
    </w:p>
    <w:p w14:paraId="77F44F96" w14:textId="6D5E331B" w:rsidR="002C7D2A" w:rsidRDefault="002C7D2A" w:rsidP="002C7D2A">
      <w:pPr>
        <w:pStyle w:val="ListParagraph"/>
        <w:numPr>
          <w:ilvl w:val="1"/>
          <w:numId w:val="1"/>
        </w:numPr>
        <w:rPr>
          <w:rFonts w:ascii="Times New Roman" w:hAnsi="Times New Roman" w:cs="Times New Roman"/>
        </w:rPr>
      </w:pPr>
      <w:r>
        <w:rPr>
          <w:rFonts w:ascii="Times New Roman" w:hAnsi="Times New Roman" w:cs="Times New Roman"/>
        </w:rPr>
        <w:t xml:space="preserve">Adjacent property owners because they have consented to the vacation, or </w:t>
      </w:r>
    </w:p>
    <w:p w14:paraId="6FA3ABD6" w14:textId="1372D44F" w:rsidR="002C7D2A" w:rsidRDefault="002C7D2A" w:rsidP="002C7D2A">
      <w:pPr>
        <w:pStyle w:val="ListParagraph"/>
        <w:numPr>
          <w:ilvl w:val="1"/>
          <w:numId w:val="1"/>
        </w:numPr>
        <w:rPr>
          <w:rFonts w:ascii="Times New Roman" w:hAnsi="Times New Roman" w:cs="Times New Roman"/>
        </w:rPr>
      </w:pPr>
      <w:r>
        <w:rPr>
          <w:rFonts w:ascii="Times New Roman" w:hAnsi="Times New Roman" w:cs="Times New Roman"/>
        </w:rPr>
        <w:t xml:space="preserve">Any person claiming a legal interest in the property. </w:t>
      </w:r>
    </w:p>
    <w:p w14:paraId="4F17C6AA" w14:textId="10A95505" w:rsidR="002C7D2A" w:rsidRPr="002C7D2A" w:rsidRDefault="002C7D2A" w:rsidP="002C7D2A">
      <w:pPr>
        <w:pStyle w:val="ListParagraph"/>
        <w:numPr>
          <w:ilvl w:val="0"/>
          <w:numId w:val="1"/>
        </w:numPr>
        <w:rPr>
          <w:rFonts w:ascii="Times New Roman" w:hAnsi="Times New Roman" w:cs="Times New Roman"/>
          <w:b/>
          <w:bCs/>
        </w:rPr>
      </w:pPr>
      <w:r w:rsidRPr="002C7D2A">
        <w:rPr>
          <w:rFonts w:ascii="Times New Roman" w:hAnsi="Times New Roman" w:cs="Times New Roman"/>
          <w:b/>
          <w:bCs/>
        </w:rPr>
        <w:t>Access Preserved.</w:t>
      </w:r>
      <w:r>
        <w:rPr>
          <w:rFonts w:ascii="Times New Roman" w:hAnsi="Times New Roman" w:cs="Times New Roman"/>
          <w:b/>
          <w:bCs/>
        </w:rPr>
        <w:t xml:space="preserve"> </w:t>
      </w:r>
      <w:r>
        <w:rPr>
          <w:rFonts w:ascii="Times New Roman" w:hAnsi="Times New Roman" w:cs="Times New Roman"/>
        </w:rPr>
        <w:t xml:space="preserve">Reasonable </w:t>
      </w:r>
      <w:proofErr w:type="gramStart"/>
      <w:r>
        <w:rPr>
          <w:rFonts w:ascii="Times New Roman" w:hAnsi="Times New Roman" w:cs="Times New Roman"/>
        </w:rPr>
        <w:t>vehicular</w:t>
      </w:r>
      <w:proofErr w:type="gramEnd"/>
      <w:r>
        <w:rPr>
          <w:rFonts w:ascii="Times New Roman" w:hAnsi="Times New Roman" w:cs="Times New Roman"/>
        </w:rPr>
        <w:t xml:space="preserve"> and pedestrian access to all adjoining properties will remain available following the vacation. </w:t>
      </w:r>
    </w:p>
    <w:p w14:paraId="7E39FB77" w14:textId="77777777" w:rsidR="002C7D2A" w:rsidRPr="002C7D2A" w:rsidRDefault="002C7D2A" w:rsidP="002C7D2A">
      <w:pPr>
        <w:pStyle w:val="ListParagraph"/>
        <w:numPr>
          <w:ilvl w:val="0"/>
          <w:numId w:val="1"/>
        </w:numPr>
        <w:rPr>
          <w:rFonts w:ascii="Times New Roman" w:hAnsi="Times New Roman" w:cs="Times New Roman"/>
          <w:b/>
          <w:bCs/>
        </w:rPr>
      </w:pPr>
      <w:r>
        <w:rPr>
          <w:rFonts w:ascii="Times New Roman" w:hAnsi="Times New Roman" w:cs="Times New Roman"/>
          <w:b/>
          <w:bCs/>
        </w:rPr>
        <w:t>Utilities and Easements.</w:t>
      </w:r>
      <w:r>
        <w:rPr>
          <w:rFonts w:ascii="Times New Roman" w:hAnsi="Times New Roman" w:cs="Times New Roman"/>
        </w:rPr>
        <w:t xml:space="preserve"> Existing public utilities, drainage facilities, and utility easements can be preserved or relocated without adverse impact.</w:t>
      </w:r>
    </w:p>
    <w:p w14:paraId="2D93E9B8" w14:textId="77777777" w:rsidR="002C7D2A" w:rsidRPr="002C7D2A" w:rsidRDefault="002C7D2A" w:rsidP="002C7D2A">
      <w:pPr>
        <w:pStyle w:val="ListParagraph"/>
        <w:numPr>
          <w:ilvl w:val="0"/>
          <w:numId w:val="1"/>
        </w:numPr>
        <w:rPr>
          <w:rFonts w:ascii="Times New Roman" w:hAnsi="Times New Roman" w:cs="Times New Roman"/>
          <w:b/>
          <w:bCs/>
        </w:rPr>
      </w:pPr>
      <w:r>
        <w:rPr>
          <w:rFonts w:ascii="Times New Roman" w:hAnsi="Times New Roman" w:cs="Times New Roman"/>
          <w:b/>
          <w:bCs/>
        </w:rPr>
        <w:t>Consistency with Plans.</w:t>
      </w:r>
      <w:r>
        <w:rPr>
          <w:rFonts w:ascii="Times New Roman" w:hAnsi="Times New Roman" w:cs="Times New Roman"/>
        </w:rPr>
        <w:t xml:space="preserve"> The vacation is consistent with the City’s General Plan and applicable design standards. </w:t>
      </w:r>
    </w:p>
    <w:p w14:paraId="18E0D370" w14:textId="77777777" w:rsidR="002C7D2A" w:rsidRPr="002C7D2A" w:rsidRDefault="002C7D2A" w:rsidP="002C7D2A">
      <w:pPr>
        <w:pStyle w:val="ListParagraph"/>
        <w:rPr>
          <w:rFonts w:ascii="Times New Roman" w:hAnsi="Times New Roman" w:cs="Times New Roman"/>
          <w:b/>
          <w:bCs/>
        </w:rPr>
      </w:pPr>
    </w:p>
    <w:p w14:paraId="2DA52FF1" w14:textId="49392B53" w:rsidR="002C7D2A" w:rsidRDefault="002C7D2A" w:rsidP="002C7D2A">
      <w:pPr>
        <w:rPr>
          <w:rFonts w:ascii="Times New Roman" w:hAnsi="Times New Roman" w:cs="Times New Roman"/>
          <w:b/>
          <w:bCs/>
        </w:rPr>
      </w:pPr>
      <w:r w:rsidRPr="002C7D2A">
        <w:rPr>
          <w:rFonts w:ascii="Times New Roman" w:hAnsi="Times New Roman" w:cs="Times New Roman"/>
          <w:b/>
          <w:bCs/>
        </w:rPr>
        <w:lastRenderedPageBreak/>
        <w:t>Section 2. Vacation of Right of Way</w:t>
      </w:r>
      <w:r w:rsidR="00A817EE">
        <w:rPr>
          <w:rFonts w:ascii="Times New Roman" w:hAnsi="Times New Roman" w:cs="Times New Roman"/>
          <w:b/>
          <w:bCs/>
        </w:rPr>
        <w:t>.</w:t>
      </w:r>
    </w:p>
    <w:p w14:paraId="6FA1833B" w14:textId="54851E37" w:rsidR="002C7D2A" w:rsidRDefault="002C7D2A" w:rsidP="002C7D2A">
      <w:pPr>
        <w:rPr>
          <w:rFonts w:ascii="Times New Roman" w:hAnsi="Times New Roman" w:cs="Times New Roman"/>
        </w:rPr>
      </w:pPr>
      <w:r>
        <w:rPr>
          <w:rFonts w:ascii="Times New Roman" w:hAnsi="Times New Roman" w:cs="Times New Roman"/>
        </w:rPr>
        <w:t xml:space="preserve">The following describe portion of the public street/right of way is hereby vacated and abandoned: </w:t>
      </w:r>
    </w:p>
    <w:p w14:paraId="1B8DB492" w14:textId="50207082" w:rsidR="002C7D2A" w:rsidRDefault="002C7D2A" w:rsidP="002C7D2A">
      <w:pPr>
        <w:rPr>
          <w:rFonts w:ascii="Times New Roman" w:hAnsi="Times New Roman" w:cs="Times New Roman"/>
        </w:rPr>
      </w:pPr>
      <w:r>
        <w:rPr>
          <w:rFonts w:ascii="Times New Roman" w:hAnsi="Times New Roman" w:cs="Times New Roman"/>
        </w:rPr>
        <w:t>Legal Description:</w:t>
      </w:r>
    </w:p>
    <w:p w14:paraId="67D0B68A" w14:textId="0937D92E" w:rsidR="000C1AE3" w:rsidRDefault="000C1AE3" w:rsidP="000C1AE3">
      <w:pPr>
        <w:ind w:left="720"/>
        <w:jc w:val="both"/>
        <w:rPr>
          <w:rFonts w:ascii="Times New Roman" w:hAnsi="Times New Roman" w:cs="Times New Roman"/>
        </w:rPr>
      </w:pPr>
      <w:r w:rsidRPr="000C1AE3">
        <w:rPr>
          <w:rFonts w:ascii="Times New Roman" w:hAnsi="Times New Roman" w:cs="Times New Roman"/>
        </w:rPr>
        <w:t>A por</w:t>
      </w:r>
      <w:r>
        <w:rPr>
          <w:rFonts w:ascii="Times New Roman" w:hAnsi="Times New Roman" w:cs="Times New Roman"/>
        </w:rPr>
        <w:t>ti</w:t>
      </w:r>
      <w:r w:rsidRPr="000C1AE3">
        <w:rPr>
          <w:rFonts w:ascii="Times New Roman" w:hAnsi="Times New Roman" w:cs="Times New Roman"/>
        </w:rPr>
        <w:t>on of the Northwest Quarter Sec</w:t>
      </w:r>
      <w:r>
        <w:rPr>
          <w:rFonts w:ascii="Times New Roman" w:hAnsi="Times New Roman" w:cs="Times New Roman"/>
        </w:rPr>
        <w:t>ti</w:t>
      </w:r>
      <w:r w:rsidRPr="000C1AE3">
        <w:rPr>
          <w:rFonts w:ascii="Times New Roman" w:hAnsi="Times New Roman" w:cs="Times New Roman"/>
        </w:rPr>
        <w:t>on 3, Township 9 South, Range 2 East, Salt Lake Base and Meridian and being more par</w:t>
      </w:r>
      <w:r>
        <w:rPr>
          <w:rFonts w:ascii="Times New Roman" w:hAnsi="Times New Roman" w:cs="Times New Roman"/>
        </w:rPr>
        <w:t>ti</w:t>
      </w:r>
      <w:r w:rsidRPr="000C1AE3">
        <w:rPr>
          <w:rFonts w:ascii="Times New Roman" w:hAnsi="Times New Roman" w:cs="Times New Roman"/>
        </w:rPr>
        <w:t>cularly described as follows: Beginning at a point located S0°28'54"E along the sec</w:t>
      </w:r>
      <w:r>
        <w:rPr>
          <w:rFonts w:ascii="Times New Roman" w:hAnsi="Times New Roman" w:cs="Times New Roman"/>
        </w:rPr>
        <w:t>ti</w:t>
      </w:r>
      <w:r w:rsidRPr="000C1AE3">
        <w:rPr>
          <w:rFonts w:ascii="Times New Roman" w:hAnsi="Times New Roman" w:cs="Times New Roman"/>
        </w:rPr>
        <w:t>on line 2022.04 feet and East 1212.66 feet from the Northwest Corner of Sec</w:t>
      </w:r>
      <w:r>
        <w:rPr>
          <w:rFonts w:ascii="Times New Roman" w:hAnsi="Times New Roman" w:cs="Times New Roman"/>
        </w:rPr>
        <w:t>ti</w:t>
      </w:r>
      <w:r w:rsidRPr="000C1AE3">
        <w:rPr>
          <w:rFonts w:ascii="Times New Roman" w:hAnsi="Times New Roman" w:cs="Times New Roman"/>
        </w:rPr>
        <w:t>on 3, Township 9 South, Range 2 East, Salt Lake Base and Meridian; thence N06°58'00"W along the easterly line of Parcels 30:009:0081 and 30:009:0129 for a distance of 427.35 feet; thence along the arc of a non-tangent curve to the le</w:t>
      </w:r>
      <w:r>
        <w:rPr>
          <w:rFonts w:ascii="Times New Roman" w:hAnsi="Times New Roman" w:cs="Times New Roman"/>
        </w:rPr>
        <w:t>ft</w:t>
      </w:r>
      <w:r w:rsidRPr="000C1AE3">
        <w:rPr>
          <w:rFonts w:ascii="Times New Roman" w:hAnsi="Times New Roman" w:cs="Times New Roman"/>
        </w:rPr>
        <w:t xml:space="preserve"> 87.22 feet with a radius of 383.00 feet through a central angle of 13°02'54", chord: S33°06'35"E 87.03 feet to the westerly line of Parcel 30:009:0088; thence S06°59'23"E along said parcel 317.27 feet to the northerly right-of-way of Arrowhead Trail; thence S43°19'45"W along said right-of-way 50.01 feet to the point of beginning.</w:t>
      </w:r>
    </w:p>
    <w:p w14:paraId="0FEE4B07" w14:textId="313FF475" w:rsidR="00A817EE" w:rsidRDefault="00A817EE" w:rsidP="002C7D2A">
      <w:pPr>
        <w:rPr>
          <w:rFonts w:ascii="Times New Roman" w:hAnsi="Times New Roman" w:cs="Times New Roman"/>
          <w:b/>
          <w:bCs/>
        </w:rPr>
      </w:pPr>
      <w:r w:rsidRPr="00A817EE">
        <w:rPr>
          <w:rFonts w:ascii="Times New Roman" w:hAnsi="Times New Roman" w:cs="Times New Roman"/>
          <w:b/>
          <w:bCs/>
        </w:rPr>
        <w:t>Section 3. Reservation of Easements.</w:t>
      </w:r>
      <w:r>
        <w:rPr>
          <w:rFonts w:ascii="Times New Roman" w:hAnsi="Times New Roman" w:cs="Times New Roman"/>
          <w:b/>
          <w:bCs/>
        </w:rPr>
        <w:t xml:space="preserve"> </w:t>
      </w:r>
    </w:p>
    <w:p w14:paraId="2DE9A2D0" w14:textId="77777777" w:rsidR="00A817EE" w:rsidRDefault="00A817EE" w:rsidP="002C7D2A">
      <w:pPr>
        <w:rPr>
          <w:rFonts w:ascii="Times New Roman" w:hAnsi="Times New Roman" w:cs="Times New Roman"/>
        </w:rPr>
      </w:pPr>
      <w:r>
        <w:rPr>
          <w:rFonts w:ascii="Times New Roman" w:hAnsi="Times New Roman" w:cs="Times New Roman"/>
        </w:rPr>
        <w:t>Pursuant to Utah Code § 10-20-813, The City hereby reserves all existing utility, drainage, and access easements within the vacated area unless otherwise expressly released in writing by the affected utility departments.</w:t>
      </w:r>
    </w:p>
    <w:p w14:paraId="639D4B93" w14:textId="6CA083DB" w:rsidR="00A817EE" w:rsidRPr="00A817EE" w:rsidRDefault="00A817EE" w:rsidP="002C7D2A">
      <w:pPr>
        <w:rPr>
          <w:rFonts w:ascii="Times New Roman" w:hAnsi="Times New Roman" w:cs="Times New Roman"/>
          <w:b/>
          <w:bCs/>
        </w:rPr>
      </w:pPr>
      <w:r w:rsidRPr="00A817EE">
        <w:rPr>
          <w:rFonts w:ascii="Times New Roman" w:hAnsi="Times New Roman" w:cs="Times New Roman"/>
          <w:b/>
          <w:bCs/>
        </w:rPr>
        <w:t xml:space="preserve">Section 4. Vesting of Title. </w:t>
      </w:r>
    </w:p>
    <w:p w14:paraId="5A6B9BA9" w14:textId="3410B382" w:rsidR="00A817EE" w:rsidRDefault="00A817EE" w:rsidP="002C7D2A">
      <w:pPr>
        <w:rPr>
          <w:rFonts w:ascii="Times New Roman" w:hAnsi="Times New Roman" w:cs="Times New Roman"/>
        </w:rPr>
      </w:pPr>
      <w:r>
        <w:rPr>
          <w:rFonts w:ascii="Times New Roman" w:hAnsi="Times New Roman" w:cs="Times New Roman"/>
        </w:rPr>
        <w:t>Upon recordation of this ordinance,</w:t>
      </w:r>
      <w:r w:rsidR="00F817CF">
        <w:rPr>
          <w:rFonts w:ascii="Times New Roman" w:hAnsi="Times New Roman" w:cs="Times New Roman"/>
        </w:rPr>
        <w:t xml:space="preserve"> the city will quit </w:t>
      </w:r>
      <w:proofErr w:type="gramStart"/>
      <w:r w:rsidR="00F817CF">
        <w:rPr>
          <w:rFonts w:ascii="Times New Roman" w:hAnsi="Times New Roman" w:cs="Times New Roman"/>
        </w:rPr>
        <w:t>claim</w:t>
      </w:r>
      <w:proofErr w:type="gramEnd"/>
      <w:r w:rsidR="00F817CF">
        <w:rPr>
          <w:rFonts w:ascii="Times New Roman" w:hAnsi="Times New Roman" w:cs="Times New Roman"/>
        </w:rPr>
        <w:t xml:space="preserve"> any interest it has on the vacated portion of the street to the applicant, Arrowhead Partners, LLC</w:t>
      </w:r>
      <w:r>
        <w:rPr>
          <w:rFonts w:ascii="Times New Roman" w:hAnsi="Times New Roman" w:cs="Times New Roman"/>
        </w:rPr>
        <w:t xml:space="preserve">, subject to reserved easements, existing encumbrances of record, and applicable law. </w:t>
      </w:r>
    </w:p>
    <w:p w14:paraId="7BD33D7E" w14:textId="02A4828E" w:rsidR="00A817EE" w:rsidRDefault="00A817EE" w:rsidP="002C7D2A">
      <w:pPr>
        <w:rPr>
          <w:rFonts w:ascii="Times New Roman" w:hAnsi="Times New Roman" w:cs="Times New Roman"/>
        </w:rPr>
      </w:pPr>
      <w:r w:rsidRPr="00A817EE">
        <w:rPr>
          <w:rFonts w:ascii="Times New Roman" w:hAnsi="Times New Roman" w:cs="Times New Roman"/>
          <w:b/>
          <w:bCs/>
        </w:rPr>
        <w:t>Section 5. Recordation</w:t>
      </w:r>
      <w:r>
        <w:rPr>
          <w:rFonts w:ascii="Times New Roman" w:hAnsi="Times New Roman" w:cs="Times New Roman"/>
        </w:rPr>
        <w:t>.</w:t>
      </w:r>
    </w:p>
    <w:p w14:paraId="6913A638" w14:textId="77777777" w:rsidR="00A817EE" w:rsidRDefault="00A817EE" w:rsidP="002C7D2A">
      <w:pPr>
        <w:rPr>
          <w:rFonts w:ascii="Times New Roman" w:hAnsi="Times New Roman" w:cs="Times New Roman"/>
        </w:rPr>
      </w:pPr>
      <w:r>
        <w:rPr>
          <w:rFonts w:ascii="Times New Roman" w:hAnsi="Times New Roman" w:cs="Times New Roman"/>
        </w:rPr>
        <w:t xml:space="preserve">The City Recorder is hereby directed to record this ordinance, together with the legal description, in the Office of the Utah County Recorder as required by Utah Code § 10-20-813(5). The vacation will not be effective until recorded. </w:t>
      </w:r>
    </w:p>
    <w:p w14:paraId="066E9CC2" w14:textId="015D8D31" w:rsidR="00A817EE" w:rsidRPr="00A817EE" w:rsidRDefault="00A817EE" w:rsidP="002C7D2A">
      <w:pPr>
        <w:rPr>
          <w:rFonts w:ascii="Times New Roman" w:hAnsi="Times New Roman" w:cs="Times New Roman"/>
          <w:b/>
          <w:bCs/>
        </w:rPr>
      </w:pPr>
      <w:r w:rsidRPr="00A817EE">
        <w:rPr>
          <w:rFonts w:ascii="Times New Roman" w:hAnsi="Times New Roman" w:cs="Times New Roman"/>
          <w:b/>
          <w:bCs/>
        </w:rPr>
        <w:t xml:space="preserve">Section 6. Severability and Effective Date. </w:t>
      </w:r>
    </w:p>
    <w:p w14:paraId="448E4800" w14:textId="702D0A43" w:rsidR="00A817EE" w:rsidRDefault="00A817EE" w:rsidP="002C7D2A">
      <w:pPr>
        <w:rPr>
          <w:rFonts w:ascii="Times New Roman" w:hAnsi="Times New Roman" w:cs="Times New Roman"/>
        </w:rPr>
      </w:pPr>
      <w:r>
        <w:rPr>
          <w:rFonts w:ascii="Times New Roman" w:hAnsi="Times New Roman" w:cs="Times New Roman"/>
        </w:rPr>
        <w:t xml:space="preserve">If any provision of this ordinance is held invalid, such invalidity shall not affect the remaining provisions. This ordinance will take effect upon adoption by the City Council and recordation with the Utah County Recorder. </w:t>
      </w:r>
    </w:p>
    <w:p w14:paraId="36F937DC" w14:textId="50A8C606" w:rsidR="000C1AE3" w:rsidRDefault="000C1AE3" w:rsidP="002C7D2A">
      <w:pPr>
        <w:rPr>
          <w:rFonts w:ascii="Times New Roman" w:hAnsi="Times New Roman" w:cs="Times New Roman"/>
        </w:rPr>
      </w:pPr>
      <w:r>
        <w:rPr>
          <w:rFonts w:ascii="Times New Roman" w:hAnsi="Times New Roman" w:cs="Times New Roman"/>
        </w:rPr>
        <w:t>PASSED AND ADOPTED BY THE PAYSON CITY COUNCIL ON THIS 21</w:t>
      </w:r>
      <w:r w:rsidRPr="000C1AE3">
        <w:rPr>
          <w:rFonts w:ascii="Times New Roman" w:hAnsi="Times New Roman" w:cs="Times New Roman"/>
          <w:vertAlign w:val="superscript"/>
        </w:rPr>
        <w:t>ST</w:t>
      </w:r>
      <w:r>
        <w:rPr>
          <w:rFonts w:ascii="Times New Roman" w:hAnsi="Times New Roman" w:cs="Times New Roman"/>
        </w:rPr>
        <w:t xml:space="preserve"> DAY OF </w:t>
      </w:r>
      <w:proofErr w:type="gramStart"/>
      <w:r>
        <w:rPr>
          <w:rFonts w:ascii="Times New Roman" w:hAnsi="Times New Roman" w:cs="Times New Roman"/>
        </w:rPr>
        <w:t>JANUARY,</w:t>
      </w:r>
      <w:proofErr w:type="gramEnd"/>
      <w:r>
        <w:rPr>
          <w:rFonts w:ascii="Times New Roman" w:hAnsi="Times New Roman" w:cs="Times New Roman"/>
        </w:rPr>
        <w:t xml:space="preserve"> 2026. </w:t>
      </w:r>
    </w:p>
    <w:p w14:paraId="2431F0FD" w14:textId="77777777" w:rsidR="000C1AE3" w:rsidRDefault="000C1AE3" w:rsidP="002C7D2A">
      <w:pPr>
        <w:rPr>
          <w:rFonts w:ascii="Times New Roman" w:hAnsi="Times New Roman" w:cs="Times New Roman"/>
        </w:rPr>
      </w:pPr>
    </w:p>
    <w:p w14:paraId="43B82966" w14:textId="77777777" w:rsidR="000C1AE3" w:rsidRPr="002F7134" w:rsidRDefault="000C1AE3" w:rsidP="000C1AE3">
      <w:pPr>
        <w:spacing w:after="0" w:line="240" w:lineRule="auto"/>
        <w:jc w:val="both"/>
        <w:rPr>
          <w:rFonts w:ascii="Times New Roman" w:eastAsia="Times New Roman" w:hAnsi="Times New Roman" w:cs="Times New Roman"/>
        </w:rPr>
      </w:pPr>
    </w:p>
    <w:p w14:paraId="0B18FAEF" w14:textId="77777777" w:rsidR="000C1AE3" w:rsidRPr="002F7134" w:rsidRDefault="000C1AE3" w:rsidP="000C1AE3">
      <w:pPr>
        <w:spacing w:after="0" w:line="240" w:lineRule="auto"/>
        <w:jc w:val="both"/>
        <w:rPr>
          <w:rFonts w:ascii="Times New Roman" w:eastAsia="Times New Roman" w:hAnsi="Times New Roman" w:cs="Times New Roman"/>
        </w:rPr>
      </w:pPr>
    </w:p>
    <w:p w14:paraId="585F643C" w14:textId="77777777" w:rsidR="000C1AE3" w:rsidRPr="002F7134" w:rsidRDefault="000C1AE3" w:rsidP="000C1AE3">
      <w:pPr>
        <w:tabs>
          <w:tab w:val="right" w:pos="9360"/>
        </w:tabs>
        <w:spacing w:after="0" w:line="240" w:lineRule="auto"/>
        <w:ind w:left="5040"/>
        <w:jc w:val="both"/>
        <w:rPr>
          <w:rFonts w:ascii="Times New Roman" w:eastAsia="Times New Roman" w:hAnsi="Times New Roman" w:cs="Times New Roman"/>
        </w:rPr>
      </w:pPr>
      <w:r w:rsidRPr="002F7134">
        <w:rPr>
          <w:rFonts w:ascii="Times New Roman" w:eastAsia="Times New Roman" w:hAnsi="Times New Roman" w:cs="Times New Roman"/>
          <w:u w:val="single"/>
        </w:rPr>
        <w:tab/>
      </w:r>
    </w:p>
    <w:p w14:paraId="5E954197" w14:textId="77777777" w:rsidR="000C1AE3" w:rsidRPr="002F7134" w:rsidRDefault="000C1AE3" w:rsidP="000C1AE3">
      <w:pPr>
        <w:tabs>
          <w:tab w:val="right" w:pos="9360"/>
        </w:tabs>
        <w:spacing w:after="0" w:line="240" w:lineRule="auto"/>
        <w:ind w:left="5040"/>
        <w:jc w:val="both"/>
        <w:rPr>
          <w:rFonts w:ascii="Times New Roman" w:eastAsia="Times New Roman" w:hAnsi="Times New Roman" w:cs="Times New Roman"/>
        </w:rPr>
      </w:pPr>
      <w:r w:rsidRPr="002F7134">
        <w:rPr>
          <w:rFonts w:ascii="Times New Roman" w:eastAsia="Times New Roman" w:hAnsi="Times New Roman" w:cs="Times New Roman"/>
        </w:rPr>
        <w:t>William R. Wright, Mayor</w:t>
      </w:r>
    </w:p>
    <w:p w14:paraId="1F0217FF" w14:textId="77777777" w:rsidR="000C1AE3" w:rsidRPr="002F7134" w:rsidRDefault="000C1AE3" w:rsidP="000C1AE3">
      <w:pPr>
        <w:tabs>
          <w:tab w:val="right" w:pos="9360"/>
        </w:tabs>
        <w:spacing w:after="0" w:line="240" w:lineRule="auto"/>
        <w:ind w:left="5040"/>
        <w:jc w:val="both"/>
        <w:rPr>
          <w:rFonts w:ascii="Times New Roman" w:eastAsia="Times New Roman" w:hAnsi="Times New Roman" w:cs="Times New Roman"/>
        </w:rPr>
      </w:pPr>
    </w:p>
    <w:p w14:paraId="2E5F58D2" w14:textId="77777777" w:rsidR="000C1AE3" w:rsidRPr="002F7134" w:rsidRDefault="000C1AE3" w:rsidP="000C1AE3">
      <w:pPr>
        <w:spacing w:after="0" w:line="240" w:lineRule="auto"/>
        <w:jc w:val="both"/>
        <w:rPr>
          <w:rFonts w:ascii="Times New Roman" w:eastAsia="Times New Roman" w:hAnsi="Times New Roman" w:cs="Times New Roman"/>
        </w:rPr>
      </w:pPr>
      <w:r w:rsidRPr="002F7134">
        <w:rPr>
          <w:rFonts w:ascii="Times New Roman" w:eastAsia="Times New Roman" w:hAnsi="Times New Roman" w:cs="Times New Roman"/>
        </w:rPr>
        <w:t>ATTEST:</w:t>
      </w:r>
    </w:p>
    <w:p w14:paraId="1ADF3932" w14:textId="77777777" w:rsidR="000C1AE3" w:rsidRPr="002F7134" w:rsidRDefault="000C1AE3" w:rsidP="000C1AE3">
      <w:pPr>
        <w:spacing w:after="0" w:line="240" w:lineRule="auto"/>
        <w:jc w:val="both"/>
        <w:rPr>
          <w:rFonts w:ascii="Times New Roman" w:eastAsia="Times New Roman" w:hAnsi="Times New Roman" w:cs="Times New Roman"/>
        </w:rPr>
      </w:pPr>
    </w:p>
    <w:p w14:paraId="00A202E4" w14:textId="77777777" w:rsidR="000C1AE3" w:rsidRPr="002F7134" w:rsidRDefault="000C1AE3" w:rsidP="000C1AE3">
      <w:pPr>
        <w:spacing w:after="0" w:line="240" w:lineRule="auto"/>
        <w:jc w:val="both"/>
        <w:rPr>
          <w:rFonts w:ascii="Times New Roman" w:eastAsia="Times New Roman" w:hAnsi="Times New Roman" w:cs="Times New Roman"/>
        </w:rPr>
      </w:pPr>
    </w:p>
    <w:p w14:paraId="6255A27E" w14:textId="77777777" w:rsidR="000C1AE3" w:rsidRPr="002F7134" w:rsidRDefault="000C1AE3" w:rsidP="000C1AE3">
      <w:pPr>
        <w:tabs>
          <w:tab w:val="right" w:pos="4320"/>
        </w:tabs>
        <w:spacing w:after="0" w:line="240" w:lineRule="auto"/>
        <w:jc w:val="both"/>
        <w:rPr>
          <w:rFonts w:ascii="Times New Roman" w:eastAsia="Times New Roman" w:hAnsi="Times New Roman" w:cs="Times New Roman"/>
          <w:u w:val="single"/>
        </w:rPr>
      </w:pPr>
      <w:r w:rsidRPr="002F7134">
        <w:rPr>
          <w:rFonts w:ascii="Times New Roman" w:eastAsia="Times New Roman" w:hAnsi="Times New Roman" w:cs="Times New Roman"/>
          <w:u w:val="single"/>
        </w:rPr>
        <w:tab/>
      </w:r>
    </w:p>
    <w:p w14:paraId="0A47A86D" w14:textId="77777777" w:rsidR="000C1AE3" w:rsidRPr="002F7134" w:rsidRDefault="000C1AE3" w:rsidP="000C1AE3">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Amalie R. Ottley</w:t>
      </w:r>
      <w:r w:rsidRPr="002F7134">
        <w:rPr>
          <w:rFonts w:ascii="Times New Roman" w:eastAsia="Times New Roman" w:hAnsi="Times New Roman" w:cs="Times New Roman"/>
        </w:rPr>
        <w:t>, City Recorder</w:t>
      </w:r>
    </w:p>
    <w:p w14:paraId="7A1504B5" w14:textId="77777777" w:rsidR="000C1AE3" w:rsidRPr="002F7134" w:rsidRDefault="000C1AE3" w:rsidP="000C1AE3">
      <w:pPr>
        <w:spacing w:after="0" w:line="240" w:lineRule="auto"/>
        <w:rPr>
          <w:rFonts w:ascii="Times New Roman" w:eastAsia="Times New Roman" w:hAnsi="Times New Roman" w:cs="Times New Roman"/>
        </w:rPr>
      </w:pPr>
    </w:p>
    <w:p w14:paraId="714038BC" w14:textId="5D34E5E0" w:rsidR="002C7D2A" w:rsidRPr="002C7D2A" w:rsidRDefault="002C7D2A" w:rsidP="002C7D2A">
      <w:pPr>
        <w:rPr>
          <w:rFonts w:ascii="Times New Roman" w:hAnsi="Times New Roman" w:cs="Times New Roman"/>
          <w:b/>
          <w:bCs/>
        </w:rPr>
      </w:pPr>
    </w:p>
    <w:sectPr w:rsidR="002C7D2A" w:rsidRPr="002C7D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C891042"/>
    <w:multiLevelType w:val="hybridMultilevel"/>
    <w:tmpl w:val="5C7C881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592919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3FF"/>
    <w:rsid w:val="000041A5"/>
    <w:rsid w:val="00034416"/>
    <w:rsid w:val="000C1AE3"/>
    <w:rsid w:val="00117224"/>
    <w:rsid w:val="002109CC"/>
    <w:rsid w:val="002C7D2A"/>
    <w:rsid w:val="002D1DEE"/>
    <w:rsid w:val="003313FF"/>
    <w:rsid w:val="003747E8"/>
    <w:rsid w:val="005316F2"/>
    <w:rsid w:val="006B6E6B"/>
    <w:rsid w:val="00913654"/>
    <w:rsid w:val="00A817EE"/>
    <w:rsid w:val="00E73E3C"/>
    <w:rsid w:val="00F817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0EA6E3"/>
  <w15:chartTrackingRefBased/>
  <w15:docId w15:val="{901A0B8B-192D-4BC8-88CC-75E47F6A0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313F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313F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313F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313F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313F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313F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313F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313F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313F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313F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313F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313F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313F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313F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313F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313F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313F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313FF"/>
    <w:rPr>
      <w:rFonts w:eastAsiaTheme="majorEastAsia" w:cstheme="majorBidi"/>
      <w:color w:val="272727" w:themeColor="text1" w:themeTint="D8"/>
    </w:rPr>
  </w:style>
  <w:style w:type="paragraph" w:styleId="Title">
    <w:name w:val="Title"/>
    <w:basedOn w:val="Normal"/>
    <w:next w:val="Normal"/>
    <w:link w:val="TitleChar"/>
    <w:uiPriority w:val="10"/>
    <w:qFormat/>
    <w:rsid w:val="003313F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313F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313F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313F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313FF"/>
    <w:pPr>
      <w:spacing w:before="160"/>
      <w:jc w:val="center"/>
    </w:pPr>
    <w:rPr>
      <w:i/>
      <w:iCs/>
      <w:color w:val="404040" w:themeColor="text1" w:themeTint="BF"/>
    </w:rPr>
  </w:style>
  <w:style w:type="character" w:customStyle="1" w:styleId="QuoteChar">
    <w:name w:val="Quote Char"/>
    <w:basedOn w:val="DefaultParagraphFont"/>
    <w:link w:val="Quote"/>
    <w:uiPriority w:val="29"/>
    <w:rsid w:val="003313FF"/>
    <w:rPr>
      <w:i/>
      <w:iCs/>
      <w:color w:val="404040" w:themeColor="text1" w:themeTint="BF"/>
    </w:rPr>
  </w:style>
  <w:style w:type="paragraph" w:styleId="ListParagraph">
    <w:name w:val="List Paragraph"/>
    <w:basedOn w:val="Normal"/>
    <w:uiPriority w:val="34"/>
    <w:qFormat/>
    <w:rsid w:val="003313FF"/>
    <w:pPr>
      <w:ind w:left="720"/>
      <w:contextualSpacing/>
    </w:pPr>
  </w:style>
  <w:style w:type="character" w:styleId="IntenseEmphasis">
    <w:name w:val="Intense Emphasis"/>
    <w:basedOn w:val="DefaultParagraphFont"/>
    <w:uiPriority w:val="21"/>
    <w:qFormat/>
    <w:rsid w:val="003313FF"/>
    <w:rPr>
      <w:i/>
      <w:iCs/>
      <w:color w:val="0F4761" w:themeColor="accent1" w:themeShade="BF"/>
    </w:rPr>
  </w:style>
  <w:style w:type="paragraph" w:styleId="IntenseQuote">
    <w:name w:val="Intense Quote"/>
    <w:basedOn w:val="Normal"/>
    <w:next w:val="Normal"/>
    <w:link w:val="IntenseQuoteChar"/>
    <w:uiPriority w:val="30"/>
    <w:qFormat/>
    <w:rsid w:val="003313F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313FF"/>
    <w:rPr>
      <w:i/>
      <w:iCs/>
      <w:color w:val="0F4761" w:themeColor="accent1" w:themeShade="BF"/>
    </w:rPr>
  </w:style>
  <w:style w:type="character" w:styleId="IntenseReference">
    <w:name w:val="Intense Reference"/>
    <w:basedOn w:val="DefaultParagraphFont"/>
    <w:uiPriority w:val="32"/>
    <w:qFormat/>
    <w:rsid w:val="003313F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359</TotalTime>
  <Pages>3</Pages>
  <Words>677</Words>
  <Characters>3648</Characters>
  <Application>Microsoft Office Word</Application>
  <DocSecurity>0</DocSecurity>
  <Lines>78</Lines>
  <Paragraphs>35</Paragraphs>
  <ScaleCrop>false</ScaleCrop>
  <HeadingPairs>
    <vt:vector size="2" baseType="variant">
      <vt:variant>
        <vt:lpstr>Title</vt:lpstr>
      </vt:variant>
      <vt:variant>
        <vt:i4>1</vt:i4>
      </vt:variant>
    </vt:vector>
  </HeadingPairs>
  <TitlesOfParts>
    <vt:vector size="1" baseType="lpstr">
      <vt:lpstr/>
    </vt:vector>
  </TitlesOfParts>
  <Company>Payson City</Company>
  <LinksUpToDate>false</LinksUpToDate>
  <CharactersWithSpaces>4308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Dalley</dc:creator>
  <cp:keywords/>
  <dc:description/>
  <cp:lastModifiedBy>Amalie Ottley</cp:lastModifiedBy>
  <cp:revision>6</cp:revision>
  <cp:lastPrinted>2026-01-21T17:17:00Z</cp:lastPrinted>
  <dcterms:created xsi:type="dcterms:W3CDTF">2026-01-14T17:15:00Z</dcterms:created>
  <dcterms:modified xsi:type="dcterms:W3CDTF">2026-01-21T17:20:00Z</dcterms:modified>
</cp:coreProperties>
</file>